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07B6" w14:textId="77777777" w:rsidR="001072C5" w:rsidRPr="001072C5" w:rsidRDefault="001072C5" w:rsidP="001072C5">
      <w:pPr>
        <w:jc w:val="both"/>
        <w:rPr>
          <w:rFonts w:asciiTheme="minorHAnsi" w:eastAsia="Calibri" w:hAnsiTheme="minorHAnsi" w:cstheme="minorHAnsi"/>
          <w:i/>
          <w:color w:val="262626" w:themeColor="text1" w:themeTint="D9"/>
        </w:rPr>
      </w:pPr>
      <w:r w:rsidRPr="001072C5">
        <w:rPr>
          <w:rFonts w:asciiTheme="minorHAnsi" w:eastAsia="Calibri" w:hAnsiTheme="minorHAnsi" w:cstheme="minorHAnsi"/>
          <w:i/>
          <w:color w:val="262626" w:themeColor="text1" w:themeTint="D9"/>
          <w:highlight w:val="yellow"/>
        </w:rPr>
        <w:t>[Vos coordonnées]</w:t>
      </w:r>
    </w:p>
    <w:p w14:paraId="248C7452" w14:textId="77777777" w:rsidR="001072C5" w:rsidRPr="001072C5" w:rsidRDefault="001072C5" w:rsidP="001072C5">
      <w:pPr>
        <w:rPr>
          <w:rFonts w:asciiTheme="minorHAnsi" w:hAnsiTheme="minorHAnsi" w:cstheme="minorHAnsi"/>
          <w:color w:val="262626" w:themeColor="text1" w:themeTint="D9"/>
        </w:rPr>
      </w:pPr>
    </w:p>
    <w:p w14:paraId="1B1F42CC" w14:textId="77777777" w:rsidR="001072C5" w:rsidRPr="001072C5" w:rsidRDefault="001072C5" w:rsidP="001072C5">
      <w:pPr>
        <w:rPr>
          <w:rFonts w:asciiTheme="minorHAnsi" w:hAnsiTheme="minorHAnsi" w:cstheme="minorHAnsi"/>
          <w:color w:val="262626" w:themeColor="text1" w:themeTint="D9"/>
        </w:rPr>
      </w:pPr>
    </w:p>
    <w:p w14:paraId="04CB3EBE" w14:textId="77777777" w:rsidR="001072C5" w:rsidRPr="001072C5" w:rsidRDefault="001072C5" w:rsidP="001072C5">
      <w:pPr>
        <w:rPr>
          <w:rFonts w:asciiTheme="minorHAnsi" w:hAnsiTheme="minorHAnsi" w:cstheme="minorHAnsi"/>
          <w:color w:val="262626" w:themeColor="text1" w:themeTint="D9"/>
        </w:rPr>
      </w:pPr>
    </w:p>
    <w:p w14:paraId="29F37348" w14:textId="77777777" w:rsidR="001072C5" w:rsidRPr="001072C5" w:rsidRDefault="001072C5" w:rsidP="001072C5">
      <w:pPr>
        <w:rPr>
          <w:rFonts w:asciiTheme="minorHAnsi" w:hAnsiTheme="minorHAnsi" w:cstheme="minorHAnsi"/>
          <w:color w:val="262626" w:themeColor="text1" w:themeTint="D9"/>
        </w:rPr>
      </w:pPr>
    </w:p>
    <w:p w14:paraId="6E731D93" w14:textId="4C0D4C0D" w:rsidR="001072C5" w:rsidRDefault="007B2E51" w:rsidP="00AB6F1A">
      <w:pPr>
        <w:jc w:val="right"/>
        <w:rPr>
          <w:rFonts w:asciiTheme="minorHAnsi" w:eastAsia="Calibri" w:hAnsiTheme="minorHAnsi" w:cstheme="minorHAnsi"/>
          <w:color w:val="262626" w:themeColor="text1" w:themeTint="D9"/>
        </w:rPr>
      </w:pPr>
      <w:r>
        <w:rPr>
          <w:rFonts w:asciiTheme="minorHAnsi" w:eastAsia="Calibri" w:hAnsiTheme="minorHAnsi" w:cstheme="minorHAnsi"/>
          <w:color w:val="262626" w:themeColor="text1" w:themeTint="D9"/>
        </w:rPr>
        <w:t xml:space="preserve">Madame </w:t>
      </w:r>
      <w:r w:rsidR="00AB6F1A">
        <w:rPr>
          <w:rFonts w:asciiTheme="minorHAnsi" w:eastAsia="Calibri" w:hAnsiTheme="minorHAnsi" w:cstheme="minorHAnsi"/>
          <w:color w:val="262626" w:themeColor="text1" w:themeTint="D9"/>
        </w:rPr>
        <w:t>Marine Le Pen</w:t>
      </w:r>
    </w:p>
    <w:p w14:paraId="352B656A" w14:textId="25B8FB5F" w:rsidR="00AB6F1A" w:rsidRDefault="00AB6F1A" w:rsidP="00AB6F1A">
      <w:pPr>
        <w:jc w:val="right"/>
        <w:rPr>
          <w:rFonts w:asciiTheme="minorHAnsi" w:eastAsia="Calibri" w:hAnsiTheme="minorHAnsi" w:cstheme="minorHAnsi"/>
          <w:color w:val="262626" w:themeColor="text1" w:themeTint="D9"/>
        </w:rPr>
      </w:pPr>
      <w:r>
        <w:rPr>
          <w:rFonts w:asciiTheme="minorHAnsi" w:eastAsia="Calibri" w:hAnsiTheme="minorHAnsi" w:cstheme="minorHAnsi"/>
          <w:color w:val="262626" w:themeColor="text1" w:themeTint="D9"/>
        </w:rPr>
        <w:t xml:space="preserve">Rassemblement National </w:t>
      </w:r>
    </w:p>
    <w:p w14:paraId="24729DB0" w14:textId="77777777" w:rsidR="00AB6F1A" w:rsidRDefault="00AB6F1A" w:rsidP="00AB6F1A">
      <w:pPr>
        <w:jc w:val="right"/>
        <w:rPr>
          <w:rFonts w:asciiTheme="minorHAnsi" w:eastAsia="Calibri" w:hAnsiTheme="minorHAnsi" w:cstheme="minorHAnsi"/>
          <w:color w:val="262626" w:themeColor="text1" w:themeTint="D9"/>
        </w:rPr>
      </w:pPr>
      <w:r>
        <w:rPr>
          <w:rFonts w:asciiTheme="minorHAnsi" w:eastAsia="Calibri" w:hAnsiTheme="minorHAnsi" w:cstheme="minorHAnsi"/>
          <w:color w:val="262626" w:themeColor="text1" w:themeTint="D9"/>
        </w:rPr>
        <w:t>114, bis rue Michel Ange</w:t>
      </w:r>
    </w:p>
    <w:p w14:paraId="449036F7" w14:textId="12573B62" w:rsidR="00AB6F1A" w:rsidRPr="001072C5" w:rsidRDefault="00AB6F1A" w:rsidP="00AB6F1A">
      <w:pPr>
        <w:jc w:val="right"/>
        <w:rPr>
          <w:rFonts w:asciiTheme="minorHAnsi" w:eastAsia="Calibri" w:hAnsiTheme="minorHAnsi" w:cstheme="minorHAnsi"/>
          <w:color w:val="262626" w:themeColor="text1" w:themeTint="D9"/>
        </w:rPr>
      </w:pPr>
      <w:r>
        <w:rPr>
          <w:rFonts w:asciiTheme="minorHAnsi" w:eastAsia="Calibri" w:hAnsiTheme="minorHAnsi" w:cstheme="minorHAnsi"/>
          <w:color w:val="262626" w:themeColor="text1" w:themeTint="D9"/>
        </w:rPr>
        <w:t xml:space="preserve">75016 Paris </w:t>
      </w:r>
    </w:p>
    <w:p w14:paraId="74500D56" w14:textId="77777777" w:rsidR="001072C5" w:rsidRPr="001072C5" w:rsidRDefault="001072C5" w:rsidP="001072C5">
      <w:pPr>
        <w:rPr>
          <w:rFonts w:asciiTheme="minorHAnsi" w:hAnsiTheme="minorHAnsi" w:cstheme="minorHAnsi"/>
          <w:color w:val="262626" w:themeColor="text1" w:themeTint="D9"/>
        </w:rPr>
      </w:pPr>
    </w:p>
    <w:p w14:paraId="6BAA6793" w14:textId="77777777" w:rsidR="001072C5" w:rsidRPr="001072C5" w:rsidRDefault="001072C5" w:rsidP="001072C5">
      <w:pPr>
        <w:rPr>
          <w:rFonts w:asciiTheme="minorHAnsi" w:hAnsiTheme="minorHAnsi" w:cstheme="minorHAnsi"/>
          <w:color w:val="262626" w:themeColor="text1" w:themeTint="D9"/>
        </w:rPr>
      </w:pPr>
    </w:p>
    <w:p w14:paraId="56733C06" w14:textId="77777777" w:rsidR="001072C5" w:rsidRPr="001072C5" w:rsidRDefault="001072C5" w:rsidP="001072C5">
      <w:pPr>
        <w:rPr>
          <w:rFonts w:asciiTheme="minorHAnsi" w:hAnsiTheme="minorHAnsi" w:cstheme="minorHAnsi"/>
          <w:color w:val="262626" w:themeColor="text1" w:themeTint="D9"/>
        </w:rPr>
      </w:pPr>
    </w:p>
    <w:p w14:paraId="25B5FA16" w14:textId="77777777" w:rsidR="001072C5" w:rsidRPr="001072C5" w:rsidRDefault="001072C5" w:rsidP="001072C5">
      <w:pPr>
        <w:rPr>
          <w:rFonts w:asciiTheme="minorHAnsi" w:hAnsiTheme="minorHAnsi" w:cstheme="minorHAnsi"/>
          <w:color w:val="262626" w:themeColor="text1" w:themeTint="D9"/>
        </w:rPr>
      </w:pPr>
    </w:p>
    <w:p w14:paraId="4FDC04FC" w14:textId="77777777" w:rsidR="001072C5" w:rsidRPr="001072C5" w:rsidRDefault="001072C5" w:rsidP="001072C5">
      <w:pPr>
        <w:rPr>
          <w:rFonts w:asciiTheme="minorHAnsi" w:hAnsiTheme="minorHAnsi" w:cstheme="minorHAnsi"/>
          <w:color w:val="262626" w:themeColor="text1" w:themeTint="D9"/>
        </w:rPr>
      </w:pPr>
    </w:p>
    <w:p w14:paraId="1CF3267C" w14:textId="77777777" w:rsidR="001072C5" w:rsidRPr="001072C5" w:rsidRDefault="001072C5" w:rsidP="001072C5">
      <w:pPr>
        <w:rPr>
          <w:rFonts w:asciiTheme="minorHAnsi" w:hAnsiTheme="minorHAnsi" w:cstheme="minorHAnsi"/>
          <w:color w:val="262626" w:themeColor="text1" w:themeTint="D9"/>
        </w:rPr>
      </w:pPr>
    </w:p>
    <w:p w14:paraId="36D0AE8E" w14:textId="77777777" w:rsidR="001072C5" w:rsidRPr="001072C5" w:rsidRDefault="001072C5" w:rsidP="001072C5">
      <w:pPr>
        <w:rPr>
          <w:rFonts w:asciiTheme="minorHAnsi" w:hAnsiTheme="minorHAnsi" w:cstheme="minorHAnsi"/>
          <w:color w:val="262626" w:themeColor="text1" w:themeTint="D9"/>
        </w:rPr>
      </w:pPr>
    </w:p>
    <w:p w14:paraId="6FB2B091" w14:textId="77777777" w:rsidR="001072C5" w:rsidRPr="001072C5" w:rsidRDefault="001072C5" w:rsidP="001072C5">
      <w:pPr>
        <w:rPr>
          <w:rFonts w:asciiTheme="minorHAnsi" w:hAnsiTheme="minorHAnsi" w:cstheme="minorHAnsi"/>
          <w:color w:val="262626" w:themeColor="text1" w:themeTint="D9"/>
        </w:rPr>
      </w:pPr>
    </w:p>
    <w:p w14:paraId="0A73F038" w14:textId="77777777" w:rsidR="001072C5" w:rsidRPr="001072C5" w:rsidRDefault="001072C5" w:rsidP="001072C5">
      <w:pPr>
        <w:rPr>
          <w:rFonts w:asciiTheme="minorHAnsi" w:hAnsiTheme="minorHAnsi" w:cstheme="minorHAnsi"/>
          <w:color w:val="262626" w:themeColor="text1" w:themeTint="D9"/>
        </w:rPr>
      </w:pPr>
    </w:p>
    <w:p w14:paraId="71AB7793" w14:textId="0275D344" w:rsidR="001072C5" w:rsidRP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Madame,</w:t>
      </w:r>
    </w:p>
    <w:p w14:paraId="5A1723E2" w14:textId="77777777" w:rsidR="001072C5" w:rsidRPr="001072C5" w:rsidRDefault="001072C5" w:rsidP="007B2E51">
      <w:pPr>
        <w:jc w:val="both"/>
        <w:rPr>
          <w:rFonts w:asciiTheme="minorHAnsi" w:hAnsiTheme="minorHAnsi" w:cstheme="minorHAnsi"/>
          <w:color w:val="262626" w:themeColor="text1" w:themeTint="D9"/>
        </w:rPr>
      </w:pPr>
    </w:p>
    <w:p w14:paraId="44C87B14" w14:textId="1C0C52C1" w:rsid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Je suis favorable à la liberté de choisir les conditions de sa propre fin de vie, dès lors que la vie n’est plus que de la survie.</w:t>
      </w:r>
    </w:p>
    <w:p w14:paraId="1FCF750E" w14:textId="77777777" w:rsidR="007B2E51" w:rsidRPr="001072C5" w:rsidRDefault="007B2E51" w:rsidP="007B2E51">
      <w:pPr>
        <w:jc w:val="both"/>
        <w:rPr>
          <w:rFonts w:asciiTheme="minorHAnsi" w:hAnsiTheme="minorHAnsi" w:cstheme="minorHAnsi"/>
          <w:color w:val="262626" w:themeColor="text1" w:themeTint="D9"/>
        </w:rPr>
      </w:pPr>
    </w:p>
    <w:p w14:paraId="5A269045" w14:textId="686C3B5C" w:rsid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A ce titre, je soutiens les propositions de loi qui ont été discutées au Parlement, qu’il s’agisse de celle portée par Marie-Pierre de la Gontrie (sénatrice de Paris), par Marine Brenier (députée des Alpes-Maritimes), par Caroline Fiat (députée de Meurthe-et-Moselle), par Olivier Falorni (député de Charente-Maritime) ou par Jean-Louis Touraine (député du Rhône) ; pour ne parler que des plus récentes. Je soutiens</w:t>
      </w:r>
      <w:r w:rsidR="007B2E51">
        <w:rPr>
          <w:rFonts w:asciiTheme="minorHAnsi" w:hAnsiTheme="minorHAnsi" w:cstheme="minorHAnsi"/>
          <w:color w:val="262626" w:themeColor="text1" w:themeTint="D9"/>
        </w:rPr>
        <w:t xml:space="preserve"> également </w:t>
      </w:r>
      <w:r w:rsidRPr="001072C5">
        <w:rPr>
          <w:rFonts w:asciiTheme="minorHAnsi" w:hAnsiTheme="minorHAnsi" w:cstheme="minorHAnsi"/>
          <w:color w:val="262626" w:themeColor="text1" w:themeTint="D9"/>
        </w:rPr>
        <w:t>la proposition de loi de l’Association pour le Droit de Mourir dans la Dignité.</w:t>
      </w:r>
    </w:p>
    <w:p w14:paraId="1B2E3747" w14:textId="77777777" w:rsidR="007B2E51" w:rsidRPr="001072C5" w:rsidRDefault="007B2E51" w:rsidP="007B2E51">
      <w:pPr>
        <w:jc w:val="both"/>
        <w:rPr>
          <w:rFonts w:asciiTheme="minorHAnsi" w:hAnsiTheme="minorHAnsi" w:cstheme="minorHAnsi"/>
          <w:color w:val="262626" w:themeColor="text1" w:themeTint="D9"/>
        </w:rPr>
      </w:pPr>
    </w:p>
    <w:p w14:paraId="17B16F28" w14:textId="55F5FF8F" w:rsid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Le 10 avril prochain, vous solliciterez mon vote</w:t>
      </w:r>
      <w:r w:rsidR="007B2E51">
        <w:rPr>
          <w:rFonts w:asciiTheme="minorHAnsi" w:hAnsiTheme="minorHAnsi" w:cstheme="minorHAnsi"/>
          <w:color w:val="262626" w:themeColor="text1" w:themeTint="D9"/>
        </w:rPr>
        <w:t xml:space="preserve"> – comme </w:t>
      </w:r>
      <w:r w:rsidRPr="001072C5">
        <w:rPr>
          <w:rFonts w:asciiTheme="minorHAnsi" w:hAnsiTheme="minorHAnsi" w:cstheme="minorHAnsi"/>
          <w:color w:val="262626" w:themeColor="text1" w:themeTint="D9"/>
        </w:rPr>
        <w:t>d’autres</w:t>
      </w:r>
      <w:r w:rsidR="007B2E51">
        <w:rPr>
          <w:rFonts w:asciiTheme="minorHAnsi" w:hAnsiTheme="minorHAnsi" w:cstheme="minorHAnsi"/>
          <w:color w:val="262626" w:themeColor="text1" w:themeTint="D9"/>
        </w:rPr>
        <w:t xml:space="preserve"> – puisque </w:t>
      </w:r>
      <w:r w:rsidRPr="001072C5">
        <w:rPr>
          <w:rFonts w:asciiTheme="minorHAnsi" w:hAnsiTheme="minorHAnsi" w:cstheme="minorHAnsi"/>
          <w:color w:val="262626" w:themeColor="text1" w:themeTint="D9"/>
        </w:rPr>
        <w:t>vous souhaitez accéder à la présidence de notre République.</w:t>
      </w:r>
      <w:r w:rsidR="007B2E51">
        <w:rPr>
          <w:rFonts w:asciiTheme="minorHAnsi" w:hAnsiTheme="minorHAnsi" w:cstheme="minorHAnsi"/>
          <w:color w:val="262626" w:themeColor="text1" w:themeTint="D9"/>
        </w:rPr>
        <w:t xml:space="preserve"> </w:t>
      </w:r>
      <w:r w:rsidRPr="001072C5">
        <w:rPr>
          <w:rFonts w:asciiTheme="minorHAnsi" w:hAnsiTheme="minorHAnsi" w:cstheme="minorHAnsi"/>
          <w:color w:val="262626" w:themeColor="text1" w:themeTint="D9"/>
        </w:rPr>
        <w:t>Il est inenvisageable pour moi de soutenir une candidate qui continuera de me priver de ma liberté fondamentale, celle de choisir le moment et la manière de ma propre mort.</w:t>
      </w:r>
    </w:p>
    <w:p w14:paraId="5959F5A7" w14:textId="77777777" w:rsidR="007B2E51" w:rsidRPr="001072C5" w:rsidRDefault="007B2E51" w:rsidP="007B2E51">
      <w:pPr>
        <w:jc w:val="both"/>
        <w:rPr>
          <w:rFonts w:asciiTheme="minorHAnsi" w:hAnsiTheme="minorHAnsi" w:cstheme="minorHAnsi"/>
          <w:color w:val="262626" w:themeColor="text1" w:themeTint="D9"/>
        </w:rPr>
      </w:pPr>
    </w:p>
    <w:p w14:paraId="0D02223C" w14:textId="6B31E64D" w:rsid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La loi de liberté que revendiquent les 76 000 adhérents de l’ADMD, et les 96% de Français qui la soutiennent, devra légaliser l’aide médicale active à mourir pour celles et ceux qui le souhaitent, rendre les directives anticipées opposables et contraignantes et permettre un accès universel aux soins palliatifs. Ceci, dans le respect de toutes les volontés et de toutes les consciences.</w:t>
      </w:r>
    </w:p>
    <w:p w14:paraId="745D019E" w14:textId="77777777" w:rsidR="007B2E51" w:rsidRPr="001072C5" w:rsidRDefault="007B2E51" w:rsidP="007B2E51">
      <w:pPr>
        <w:jc w:val="both"/>
        <w:rPr>
          <w:rFonts w:asciiTheme="minorHAnsi" w:hAnsiTheme="minorHAnsi" w:cstheme="minorHAnsi"/>
          <w:color w:val="262626" w:themeColor="text1" w:themeTint="D9"/>
        </w:rPr>
      </w:pPr>
    </w:p>
    <w:p w14:paraId="25E7FCF7" w14:textId="77777777" w:rsidR="001072C5" w:rsidRP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Je vous remercie de tenir compte de ce message et de vous engager à faire du droit de mourir dans la dignité la prochaine réforme de société : une réforme attendue par la très grande majorité de vos concitoyens…</w:t>
      </w:r>
    </w:p>
    <w:p w14:paraId="14559309" w14:textId="77777777" w:rsidR="001072C5" w:rsidRDefault="001072C5" w:rsidP="007B2E51">
      <w:pPr>
        <w:jc w:val="both"/>
        <w:rPr>
          <w:rFonts w:asciiTheme="minorHAnsi" w:hAnsiTheme="minorHAnsi" w:cstheme="minorHAnsi"/>
          <w:color w:val="262626" w:themeColor="text1" w:themeTint="D9"/>
        </w:rPr>
      </w:pPr>
    </w:p>
    <w:p w14:paraId="4FE046CD" w14:textId="64F7DFE7" w:rsidR="001072C5" w:rsidRPr="001072C5" w:rsidRDefault="001072C5" w:rsidP="007B2E51">
      <w:pPr>
        <w:jc w:val="both"/>
        <w:rPr>
          <w:rFonts w:asciiTheme="minorHAnsi" w:hAnsiTheme="minorHAnsi" w:cstheme="minorHAnsi"/>
          <w:color w:val="262626" w:themeColor="text1" w:themeTint="D9"/>
        </w:rPr>
      </w:pPr>
      <w:r w:rsidRPr="001072C5">
        <w:rPr>
          <w:rFonts w:asciiTheme="minorHAnsi" w:hAnsiTheme="minorHAnsi" w:cstheme="minorHAnsi"/>
          <w:color w:val="262626" w:themeColor="text1" w:themeTint="D9"/>
        </w:rPr>
        <w:t>Bien à vous,</w:t>
      </w:r>
    </w:p>
    <w:p w14:paraId="55AAD81D" w14:textId="726ACE3D" w:rsidR="001072C5" w:rsidRPr="001072C5" w:rsidRDefault="001072C5">
      <w:pPr>
        <w:rPr>
          <w:rFonts w:asciiTheme="minorHAnsi" w:hAnsiTheme="minorHAnsi" w:cstheme="minorHAnsi"/>
          <w:color w:val="262626" w:themeColor="text1" w:themeTint="D9"/>
        </w:rPr>
      </w:pPr>
    </w:p>
    <w:p w14:paraId="0676E84F" w14:textId="1ABAD2C7" w:rsidR="001072C5" w:rsidRPr="001072C5" w:rsidRDefault="001072C5">
      <w:pPr>
        <w:rPr>
          <w:rFonts w:asciiTheme="minorHAnsi" w:hAnsiTheme="minorHAnsi" w:cstheme="minorHAnsi"/>
          <w:color w:val="262626" w:themeColor="text1" w:themeTint="D9"/>
        </w:rPr>
      </w:pPr>
    </w:p>
    <w:p w14:paraId="0C34D8FD" w14:textId="62751A54" w:rsidR="001072C5" w:rsidRPr="001072C5" w:rsidRDefault="001072C5">
      <w:pPr>
        <w:rPr>
          <w:rFonts w:asciiTheme="minorHAnsi" w:hAnsiTheme="minorHAnsi" w:cstheme="minorHAnsi"/>
          <w:color w:val="262626" w:themeColor="text1" w:themeTint="D9"/>
        </w:rPr>
      </w:pPr>
    </w:p>
    <w:p w14:paraId="4180001A" w14:textId="6690BB63" w:rsidR="001072C5" w:rsidRPr="001072C5" w:rsidRDefault="001072C5">
      <w:pPr>
        <w:rPr>
          <w:rFonts w:asciiTheme="minorHAnsi" w:hAnsiTheme="minorHAnsi" w:cstheme="minorHAnsi"/>
          <w:color w:val="262626" w:themeColor="text1" w:themeTint="D9"/>
        </w:rPr>
      </w:pPr>
    </w:p>
    <w:p w14:paraId="78DD1FDF" w14:textId="77777777" w:rsidR="001072C5" w:rsidRPr="001072C5" w:rsidRDefault="001072C5" w:rsidP="001072C5">
      <w:pPr>
        <w:jc w:val="right"/>
        <w:rPr>
          <w:rFonts w:asciiTheme="minorHAnsi" w:eastAsia="Calibri" w:hAnsiTheme="minorHAnsi" w:cstheme="minorHAnsi"/>
          <w:i/>
          <w:color w:val="262626" w:themeColor="text1" w:themeTint="D9"/>
        </w:rPr>
      </w:pPr>
      <w:r w:rsidRPr="001072C5">
        <w:rPr>
          <w:rFonts w:asciiTheme="minorHAnsi" w:eastAsia="Calibri" w:hAnsiTheme="minorHAnsi" w:cstheme="minorHAnsi"/>
          <w:i/>
          <w:color w:val="262626" w:themeColor="text1" w:themeTint="D9"/>
          <w:highlight w:val="yellow"/>
        </w:rPr>
        <w:t>[Signature]</w:t>
      </w:r>
    </w:p>
    <w:p w14:paraId="5971ABEA" w14:textId="77777777" w:rsidR="001072C5" w:rsidRPr="001072C5" w:rsidRDefault="001072C5">
      <w:pPr>
        <w:rPr>
          <w:rFonts w:asciiTheme="minorHAnsi" w:hAnsiTheme="minorHAnsi" w:cstheme="minorHAnsi"/>
        </w:rPr>
      </w:pPr>
    </w:p>
    <w:sectPr w:rsidR="001072C5" w:rsidRPr="00107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C5"/>
    <w:rsid w:val="001072C5"/>
    <w:rsid w:val="00386AFB"/>
    <w:rsid w:val="003A6B51"/>
    <w:rsid w:val="007B2E51"/>
    <w:rsid w:val="00AB6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33F"/>
  <w15:chartTrackingRefBased/>
  <w15:docId w15:val="{B7445B1A-7994-42CA-BD3D-31F3B299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C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ADMD</dc:creator>
  <cp:keywords/>
  <dc:description/>
  <cp:lastModifiedBy>Julien ADMD</cp:lastModifiedBy>
  <cp:revision>2</cp:revision>
  <dcterms:created xsi:type="dcterms:W3CDTF">2021-11-26T12:57:00Z</dcterms:created>
  <dcterms:modified xsi:type="dcterms:W3CDTF">2021-11-26T12:57:00Z</dcterms:modified>
</cp:coreProperties>
</file>